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3582D046" w14:textId="6807D449"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Pr>
          <w:rFonts w:ascii="Arial" w:hAnsi="Arial" w:cs="Arial"/>
          <w:b/>
        </w:rPr>
        <w:tab/>
      </w:r>
      <w:r w:rsidRPr="001106E4">
        <w:rPr>
          <w:rFonts w:ascii="Arial" w:hAnsi="Arial" w:cs="Arial"/>
          <w:b/>
        </w:rPr>
        <w:t xml:space="preserve">    DATE ISSUED: </w:t>
      </w:r>
      <w:r w:rsidR="00EB36D8">
        <w:rPr>
          <w:rFonts w:ascii="Arial" w:hAnsi="Arial" w:cs="Arial"/>
          <w:b/>
        </w:rPr>
        <w:t>March 1</w:t>
      </w:r>
      <w:r w:rsidR="0024525C">
        <w:rPr>
          <w:rFonts w:ascii="Arial" w:hAnsi="Arial" w:cs="Arial"/>
          <w:b/>
        </w:rPr>
        <w:t>1</w:t>
      </w:r>
      <w:r w:rsidR="00B04CB0">
        <w:rPr>
          <w:rFonts w:ascii="Arial" w:hAnsi="Arial" w:cs="Arial"/>
          <w:b/>
        </w:rPr>
        <w:t>, 2025</w:t>
      </w:r>
      <w:r w:rsidRPr="001106E4">
        <w:rPr>
          <w:rFonts w:ascii="Arial" w:hAnsi="Arial" w:cs="Arial"/>
          <w:b/>
        </w:rPr>
        <w:t xml:space="preserve"> </w:t>
      </w:r>
    </w:p>
    <w:p w14:paraId="767CCB64" w14:textId="77777777" w:rsidR="00973499" w:rsidRPr="001106E4" w:rsidRDefault="00973499" w:rsidP="00973499">
      <w:pPr>
        <w:rPr>
          <w:rFonts w:ascii="Arial" w:hAnsi="Arial" w:cs="Arial"/>
          <w:b/>
        </w:rPr>
      </w:pPr>
    </w:p>
    <w:p w14:paraId="2C93C3D9" w14:textId="77777777" w:rsidR="00973499" w:rsidRPr="001106E4" w:rsidRDefault="00973499" w:rsidP="00973499">
      <w:pPr>
        <w:rPr>
          <w:rFonts w:ascii="Arial" w:hAnsi="Arial" w:cs="Arial"/>
          <w:bCs/>
        </w:rPr>
      </w:pPr>
    </w:p>
    <w:p w14:paraId="3BCD33E0" w14:textId="77777777"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bookmarkStart w:id="0" w:name="_GoBack"/>
      <w:bookmarkEnd w:id="0"/>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37F87E53" w14:textId="51F289CB" w:rsidR="00973499" w:rsidRDefault="002A36B8" w:rsidP="00973499">
      <w:pPr>
        <w:ind w:firstLine="720"/>
        <w:rPr>
          <w:rFonts w:ascii="Arial" w:hAnsi="Arial" w:cs="Arial"/>
          <w:bCs/>
        </w:rPr>
      </w:pPr>
      <w:r w:rsidRPr="001106E4">
        <w:rPr>
          <w:rFonts w:ascii="Arial" w:hAnsi="Arial" w:cs="Arial"/>
          <w:bCs/>
        </w:rPr>
        <w:t>Thomas L. Lorenzi</w:t>
      </w:r>
      <w:r>
        <w:rPr>
          <w:rFonts w:ascii="Arial" w:hAnsi="Arial" w:cs="Arial"/>
          <w:bCs/>
        </w:rPr>
        <w:t>, Commissioner</w:t>
      </w:r>
    </w:p>
    <w:p w14:paraId="739D734D" w14:textId="0DA78F46"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255CC33F"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EB36D8">
        <w:rPr>
          <w:rFonts w:ascii="Arial" w:hAnsi="Arial" w:cs="Arial"/>
          <w:bCs/>
        </w:rPr>
        <w:t>March 20</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67E1745" w14:textId="77777777" w:rsidR="00973499" w:rsidRDefault="00973499" w:rsidP="00973499">
      <w:pPr>
        <w:tabs>
          <w:tab w:val="left" w:pos="1350"/>
        </w:tabs>
        <w:ind w:left="2160" w:hanging="2160"/>
        <w:rPr>
          <w:rFonts w:ascii="Arial" w:hAnsi="Arial" w:cs="Arial"/>
          <w:bCs/>
        </w:rPr>
      </w:pP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F11B9"/>
    <w:rsid w:val="005C2EF6"/>
    <w:rsid w:val="005E58CE"/>
    <w:rsid w:val="00614448"/>
    <w:rsid w:val="007F11E8"/>
    <w:rsid w:val="00816B8F"/>
    <w:rsid w:val="00821FA0"/>
    <w:rsid w:val="00973499"/>
    <w:rsid w:val="00AE5281"/>
    <w:rsid w:val="00B04CB0"/>
    <w:rsid w:val="00C52F51"/>
    <w:rsid w:val="00D94AA3"/>
    <w:rsid w:val="00E84634"/>
    <w:rsid w:val="00EB36D8"/>
    <w:rsid w:val="00F41454"/>
    <w:rsid w:val="00F77F30"/>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3</cp:revision>
  <cp:lastPrinted>2025-03-12T14:10:00Z</cp:lastPrinted>
  <dcterms:created xsi:type="dcterms:W3CDTF">2025-03-10T15:22:00Z</dcterms:created>
  <dcterms:modified xsi:type="dcterms:W3CDTF">2025-03-12T14:11:00Z</dcterms:modified>
</cp:coreProperties>
</file>